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ED38B7">
        <w:rPr>
          <w:rFonts w:ascii="Times New Roman" w:hAnsi="Times New Roman" w:cs="Georgia"/>
          <w:b/>
          <w:bCs/>
          <w:szCs w:val="14"/>
        </w:rPr>
        <w:t>Key Fact:</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hint="eastAsia"/>
          <w:szCs w:val="14"/>
          <w:lang w:eastAsia="ko-KR"/>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Title:</w:t>
      </w:r>
      <w:r w:rsidRPr="00ED38B7">
        <w:rPr>
          <w:rFonts w:ascii="Times New Roman" w:hAnsi="Times New Roman" w:cs="Georgia"/>
          <w:szCs w:val="14"/>
        </w:rPr>
        <w:t xml:space="preserve"> It’s Kind of a Funny Story</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Author</w:t>
      </w:r>
      <w:r w:rsidRPr="00ED38B7">
        <w:rPr>
          <w:rFonts w:ascii="Times New Roman" w:hAnsi="Times New Roman" w:cs="Georgia"/>
          <w:szCs w:val="14"/>
        </w:rPr>
        <w:t xml:space="preserve">: Ned </w:t>
      </w:r>
      <w:proofErr w:type="spellStart"/>
      <w:r w:rsidRPr="00ED38B7">
        <w:rPr>
          <w:rFonts w:ascii="Times New Roman" w:hAnsi="Times New Roman" w:cs="Georgia"/>
          <w:szCs w:val="14"/>
        </w:rPr>
        <w:t>Vizzini</w:t>
      </w:r>
      <w:proofErr w:type="spellEnd"/>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Type of Work</w:t>
      </w:r>
      <w:r w:rsidRPr="00ED38B7">
        <w:rPr>
          <w:rFonts w:ascii="Times New Roman" w:hAnsi="Times New Roman" w:cs="Georgia"/>
          <w:szCs w:val="14"/>
        </w:rPr>
        <w:t>: Novel</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Genre</w:t>
      </w:r>
      <w:r w:rsidRPr="00ED38B7">
        <w:rPr>
          <w:rFonts w:ascii="Times New Roman" w:hAnsi="Times New Roman" w:cs="Georgia"/>
          <w:szCs w:val="14"/>
        </w:rPr>
        <w:t>: Drama, Teen Novel</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Language</w:t>
      </w:r>
      <w:r w:rsidRPr="00ED38B7">
        <w:rPr>
          <w:rFonts w:ascii="Times New Roman" w:hAnsi="Times New Roman" w:cs="Georgia"/>
          <w:szCs w:val="14"/>
        </w:rPr>
        <w:t>: English</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Date of Publication</w:t>
      </w:r>
      <w:r w:rsidRPr="00ED38B7">
        <w:rPr>
          <w:rFonts w:ascii="Times New Roman" w:hAnsi="Times New Roman" w:cs="Georgia"/>
          <w:szCs w:val="14"/>
        </w:rPr>
        <w:t>: 2006</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Arial"/>
          <w:szCs w:val="36"/>
        </w:rPr>
      </w:pPr>
      <w:r w:rsidRPr="009E10BE">
        <w:rPr>
          <w:rFonts w:ascii="Times New Roman" w:hAnsi="Times New Roman" w:cs="Georgia"/>
          <w:szCs w:val="14"/>
          <w:u w:val="single"/>
        </w:rPr>
        <w:t>Publisher</w:t>
      </w:r>
      <w:r w:rsidRPr="00ED38B7">
        <w:rPr>
          <w:rFonts w:ascii="Times New Roman" w:hAnsi="Times New Roman" w:cs="Georgia"/>
          <w:szCs w:val="14"/>
        </w:rPr>
        <w:t xml:space="preserve">: </w:t>
      </w:r>
      <w:r>
        <w:rPr>
          <w:rFonts w:ascii="Times New Roman" w:hAnsi="Times New Roman" w:cs="Arial"/>
          <w:szCs w:val="36"/>
        </w:rPr>
        <w:t>Hyperion B</w:t>
      </w:r>
      <w:r w:rsidRPr="00ED38B7">
        <w:rPr>
          <w:rFonts w:ascii="Times New Roman" w:hAnsi="Times New Roman" w:cs="Arial"/>
          <w:szCs w:val="36"/>
        </w:rPr>
        <w:t>ooks</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Narrator</w:t>
      </w:r>
      <w:r w:rsidRPr="00ED38B7">
        <w:rPr>
          <w:rFonts w:ascii="Times New Roman" w:hAnsi="Times New Roman" w:cs="Georgia"/>
          <w:szCs w:val="14"/>
        </w:rPr>
        <w:t>: Craig; he not only narrates the story, but also is the main character of the story.</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Point of View</w:t>
      </w:r>
      <w:r w:rsidRPr="00ED38B7">
        <w:rPr>
          <w:rFonts w:ascii="Times New Roman" w:hAnsi="Times New Roman" w:cs="Georgia"/>
          <w:szCs w:val="14"/>
        </w:rPr>
        <w:t>: 1</w:t>
      </w:r>
      <w:r w:rsidRPr="00ED38B7">
        <w:rPr>
          <w:rFonts w:ascii="Times New Roman" w:hAnsi="Times New Roman" w:cs="Georgia"/>
          <w:szCs w:val="14"/>
          <w:vertAlign w:val="superscript"/>
        </w:rPr>
        <w:t>st</w:t>
      </w:r>
      <w:r w:rsidRPr="00ED38B7">
        <w:rPr>
          <w:rFonts w:ascii="Times New Roman" w:hAnsi="Times New Roman" w:cs="Georgia"/>
          <w:szCs w:val="14"/>
        </w:rPr>
        <w:t xml:space="preserve"> Point of View</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Pr>
          <w:rFonts w:ascii="Times New Roman" w:hAnsi="Times New Roman" w:cs="Georgia"/>
          <w:szCs w:val="14"/>
        </w:rPr>
        <w:t>Craig narrates in first person throughout the novel, presenting what he experiences and observes.</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Pr>
          <w:rFonts w:ascii="Times New Roman" w:hAnsi="Times New Roman" w:cs="Georgia"/>
          <w:szCs w:val="14"/>
        </w:rPr>
        <w:t>He goes back and forth in time because he repeatedly flashbacks</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Tone</w:t>
      </w:r>
      <w:r w:rsidRPr="00ED38B7">
        <w:rPr>
          <w:rFonts w:ascii="Times New Roman" w:hAnsi="Times New Roman" w:cs="Georgia"/>
          <w:szCs w:val="14"/>
        </w:rPr>
        <w:t>:</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Pr>
          <w:rFonts w:ascii="Times New Roman" w:hAnsi="Times New Roman" w:cs="Georgia"/>
          <w:szCs w:val="14"/>
        </w:rPr>
        <w:t>Craig’s attitude toward the society is negative at first. He criticizes and blames himself; however, his attitude changes and he becomes positive.</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Setting (Time</w:t>
      </w:r>
      <w:r w:rsidRPr="00ED38B7">
        <w:rPr>
          <w:rFonts w:ascii="Times New Roman" w:hAnsi="Times New Roman" w:cs="Georgia"/>
          <w:szCs w:val="14"/>
        </w:rPr>
        <w:t xml:space="preserve">): </w:t>
      </w:r>
      <w:r>
        <w:rPr>
          <w:rFonts w:ascii="Times New Roman" w:hAnsi="Times New Roman" w:cs="Georgia"/>
          <w:szCs w:val="14"/>
        </w:rPr>
        <w:t xml:space="preserve">Craig’s </w:t>
      </w:r>
      <w:r w:rsidRPr="00ED38B7">
        <w:rPr>
          <w:rFonts w:ascii="Times New Roman" w:hAnsi="Times New Roman" w:cs="Georgia"/>
          <w:szCs w:val="14"/>
        </w:rPr>
        <w:t>8</w:t>
      </w:r>
      <w:r w:rsidRPr="00ED38B7">
        <w:rPr>
          <w:rFonts w:ascii="Times New Roman" w:hAnsi="Times New Roman" w:cs="Georgia"/>
          <w:szCs w:val="14"/>
          <w:vertAlign w:val="superscript"/>
        </w:rPr>
        <w:t>th</w:t>
      </w:r>
      <w:r w:rsidRPr="00ED38B7">
        <w:rPr>
          <w:rFonts w:ascii="Times New Roman" w:hAnsi="Times New Roman" w:cs="Georgia"/>
          <w:szCs w:val="14"/>
        </w:rPr>
        <w:t xml:space="preserve"> grade </w:t>
      </w:r>
      <w:r>
        <w:rPr>
          <w:rFonts w:ascii="Times New Roman" w:hAnsi="Times New Roman" w:cs="Georgia"/>
          <w:szCs w:val="14"/>
        </w:rPr>
        <w:t>and</w:t>
      </w:r>
      <w:r w:rsidRPr="00ED38B7">
        <w:rPr>
          <w:rFonts w:ascii="Times New Roman" w:hAnsi="Times New Roman" w:cs="Georgia"/>
          <w:szCs w:val="14"/>
        </w:rPr>
        <w:t xml:space="preserve"> 9</w:t>
      </w:r>
      <w:r w:rsidRPr="00ED38B7">
        <w:rPr>
          <w:rFonts w:ascii="Times New Roman" w:hAnsi="Times New Roman" w:cs="Georgia"/>
          <w:szCs w:val="14"/>
          <w:vertAlign w:val="superscript"/>
        </w:rPr>
        <w:t>th</w:t>
      </w:r>
      <w:r w:rsidRPr="00ED38B7">
        <w:rPr>
          <w:rFonts w:ascii="Times New Roman" w:hAnsi="Times New Roman" w:cs="Georgia"/>
          <w:szCs w:val="14"/>
        </w:rPr>
        <w:t xml:space="preserve"> grade</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Setting (Place):</w:t>
      </w:r>
      <w:r w:rsidRPr="00ED38B7">
        <w:rPr>
          <w:rFonts w:ascii="Times New Roman" w:hAnsi="Times New Roman" w:cs="Georgia"/>
          <w:szCs w:val="14"/>
        </w:rPr>
        <w:t xml:space="preserve"> Brooklyn, Manhattan’s Executive Pre-Professional High School, </w:t>
      </w:r>
      <w:proofErr w:type="gramStart"/>
      <w:r w:rsidRPr="00ED38B7">
        <w:rPr>
          <w:rFonts w:ascii="Times New Roman" w:hAnsi="Times New Roman" w:cs="Georgia"/>
          <w:szCs w:val="14"/>
        </w:rPr>
        <w:t>Hospital</w:t>
      </w:r>
      <w:proofErr w:type="gramEnd"/>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sidRPr="009E10BE">
        <w:rPr>
          <w:rFonts w:ascii="Times New Roman" w:hAnsi="Times New Roman" w:cs="Georgia"/>
          <w:szCs w:val="14"/>
          <w:u w:val="single"/>
        </w:rPr>
        <w:t>Protagonist</w:t>
      </w:r>
      <w:r w:rsidRPr="00ED38B7">
        <w:rPr>
          <w:rFonts w:ascii="Times New Roman" w:hAnsi="Times New Roman" w:cs="Georgia"/>
          <w:szCs w:val="14"/>
        </w:rPr>
        <w:t xml:space="preserve">: Craig </w:t>
      </w:r>
      <w:proofErr w:type="spellStart"/>
      <w:r w:rsidRPr="00ED38B7">
        <w:rPr>
          <w:rFonts w:ascii="Times New Roman" w:hAnsi="Times New Roman" w:cs="Georgia"/>
          <w:szCs w:val="26"/>
        </w:rPr>
        <w:t>Gilner</w:t>
      </w:r>
      <w:proofErr w:type="spellEnd"/>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14"/>
          <w:lang w:eastAsia="ko-KR"/>
        </w:rPr>
      </w:pPr>
      <w:r w:rsidRPr="009E10BE">
        <w:rPr>
          <w:rFonts w:ascii="Times New Roman" w:hAnsi="Times New Roman" w:cs="Georgia"/>
          <w:szCs w:val="14"/>
          <w:u w:val="single"/>
        </w:rPr>
        <w:t>Major Conflict</w:t>
      </w:r>
      <w:r w:rsidRPr="00ED38B7">
        <w:rPr>
          <w:rFonts w:ascii="Times New Roman" w:hAnsi="Times New Roman" w:cs="Georgia"/>
          <w:szCs w:val="14"/>
        </w:rPr>
        <w:t>:</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26"/>
        </w:rPr>
      </w:pPr>
      <w:r>
        <w:rPr>
          <w:rFonts w:ascii="Times New Roman" w:hAnsi="Times New Roman" w:cs="Helvetica"/>
          <w:szCs w:val="26"/>
        </w:rPr>
        <w:t>Craig</w:t>
      </w:r>
      <w:r w:rsidRPr="00ED38B7">
        <w:rPr>
          <w:rFonts w:ascii="Times New Roman" w:hAnsi="Times New Roman" w:cs="Helvetica"/>
          <w:szCs w:val="26"/>
        </w:rPr>
        <w:t xml:space="preserve"> is overwhelmed by academic pressure at school. He has no appetite, is bulimic, and sleeps poorly due to</w:t>
      </w:r>
      <w:r>
        <w:rPr>
          <w:rFonts w:ascii="Times New Roman" w:hAnsi="Times New Roman" w:cs="Helvetica"/>
          <w:szCs w:val="26"/>
        </w:rPr>
        <w:t xml:space="preserve"> school works and stressful nighttime thoughts. Craig’s</w:t>
      </w:r>
      <w:r w:rsidRPr="00ED38B7">
        <w:rPr>
          <w:rFonts w:ascii="Times New Roman" w:hAnsi="Times New Roman" w:cs="Helvetica"/>
          <w:szCs w:val="26"/>
        </w:rPr>
        <w:t xml:space="preserve"> best friend, Aaron, introduces</w:t>
      </w:r>
      <w:r>
        <w:rPr>
          <w:rFonts w:ascii="Times New Roman" w:hAnsi="Times New Roman" w:cs="Helvetica"/>
          <w:szCs w:val="26"/>
        </w:rPr>
        <w:t xml:space="preserve"> him to smoking pot.</w:t>
      </w:r>
      <w:r w:rsidRPr="00ED38B7">
        <w:rPr>
          <w:rFonts w:ascii="Times New Roman" w:hAnsi="Times New Roman" w:cs="Helvetica"/>
          <w:szCs w:val="26"/>
        </w:rPr>
        <w:t xml:space="preserve"> </w:t>
      </w:r>
      <w:r>
        <w:rPr>
          <w:rFonts w:ascii="Times New Roman" w:hAnsi="Times New Roman" w:cs="Helvetica"/>
          <w:szCs w:val="26"/>
        </w:rPr>
        <w:t>Craig</w:t>
      </w:r>
      <w:r w:rsidRPr="00ED38B7">
        <w:rPr>
          <w:rFonts w:ascii="Times New Roman" w:hAnsi="Times New Roman" w:cs="Helvetica"/>
          <w:szCs w:val="26"/>
        </w:rPr>
        <w:t xml:space="preserve">, who is timid and nerdy and has never dated, is also jealous that Aaron </w:t>
      </w:r>
      <w:r>
        <w:rPr>
          <w:rFonts w:ascii="Times New Roman" w:hAnsi="Times New Roman" w:cs="Helvetica"/>
          <w:szCs w:val="26"/>
        </w:rPr>
        <w:t xml:space="preserve">has a girlfriend, </w:t>
      </w:r>
      <w:proofErr w:type="spellStart"/>
      <w:r>
        <w:rPr>
          <w:rFonts w:ascii="Times New Roman" w:hAnsi="Times New Roman" w:cs="Helvetica"/>
          <w:szCs w:val="26"/>
        </w:rPr>
        <w:t>Nia</w:t>
      </w:r>
      <w:proofErr w:type="spellEnd"/>
      <w:r>
        <w:rPr>
          <w:rFonts w:ascii="Times New Roman" w:hAnsi="Times New Roman" w:cs="Helvetica"/>
          <w:szCs w:val="26"/>
        </w:rPr>
        <w:t>, who</w:t>
      </w:r>
      <w:r w:rsidRPr="00ED38B7">
        <w:rPr>
          <w:rFonts w:ascii="Times New Roman" w:hAnsi="Times New Roman" w:cs="Helvetica"/>
          <w:szCs w:val="26"/>
        </w:rPr>
        <w:t xml:space="preserve"> he is in love with. Craig </w:t>
      </w:r>
      <w:r>
        <w:rPr>
          <w:rFonts w:ascii="Times New Roman" w:hAnsi="Times New Roman" w:cs="Helvetica"/>
          <w:szCs w:val="26"/>
        </w:rPr>
        <w:t>talks to</w:t>
      </w:r>
      <w:r w:rsidRPr="00ED38B7">
        <w:rPr>
          <w:rFonts w:ascii="Times New Roman" w:hAnsi="Times New Roman" w:cs="Helvetica"/>
          <w:szCs w:val="26"/>
        </w:rPr>
        <w:t xml:space="preserve"> counselors and takes medication, but </w:t>
      </w:r>
      <w:r>
        <w:rPr>
          <w:rFonts w:ascii="Times New Roman" w:hAnsi="Times New Roman" w:cs="Helvetica"/>
          <w:szCs w:val="26"/>
        </w:rPr>
        <w:t>s</w:t>
      </w:r>
      <w:r w:rsidRPr="00ED38B7">
        <w:rPr>
          <w:rFonts w:ascii="Times New Roman" w:hAnsi="Times New Roman" w:cs="Helvetica"/>
          <w:szCs w:val="26"/>
        </w:rPr>
        <w:t>hortly afterward, he considers suicide by jumping off the</w:t>
      </w:r>
      <w:r>
        <w:rPr>
          <w:rFonts w:ascii="Times New Roman" w:hAnsi="Times New Roman" w:cs="Helvetica"/>
          <w:szCs w:val="26"/>
        </w:rPr>
        <w:t xml:space="preserve"> Brooklyn Bridge.</w:t>
      </w:r>
      <w:r w:rsidRPr="00ED38B7">
        <w:rPr>
          <w:rFonts w:ascii="Times New Roman" w:hAnsi="Times New Roman" w:cs="Helvetica"/>
          <w:szCs w:val="26"/>
        </w:rPr>
        <w:t xml:space="preserve"> </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9E10BE"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r w:rsidRPr="009E10BE">
        <w:rPr>
          <w:rFonts w:ascii="Times New Roman" w:hAnsi="Times New Roman" w:cs="Georgia"/>
          <w:szCs w:val="14"/>
          <w:u w:val="single"/>
        </w:rPr>
        <w:t>Rising Action:</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r>
        <w:rPr>
          <w:rFonts w:ascii="Times New Roman" w:hAnsi="Times New Roman" w:cs="Helvetica"/>
          <w:szCs w:val="26"/>
        </w:rPr>
        <w:t>Craig</w:t>
      </w:r>
      <w:r w:rsidRPr="00ED38B7">
        <w:rPr>
          <w:rFonts w:ascii="Times New Roman" w:hAnsi="Times New Roman" w:cs="Helvetica"/>
          <w:szCs w:val="26"/>
        </w:rPr>
        <w:t xml:space="preserve"> has </w:t>
      </w:r>
      <w:r>
        <w:rPr>
          <w:rFonts w:ascii="Times New Roman" w:hAnsi="Times New Roman" w:cs="Helvetica"/>
          <w:szCs w:val="26"/>
        </w:rPr>
        <w:t>just started attending the best</w:t>
      </w:r>
      <w:r w:rsidRPr="00ED38B7">
        <w:rPr>
          <w:rFonts w:ascii="Times New Roman" w:hAnsi="Times New Roman" w:cs="Helvetica"/>
          <w:szCs w:val="26"/>
        </w:rPr>
        <w:t xml:space="preserve"> high school</w:t>
      </w:r>
      <w:r>
        <w:rPr>
          <w:rFonts w:ascii="Times New Roman" w:hAnsi="Times New Roman" w:cs="Helvetica"/>
          <w:szCs w:val="26"/>
        </w:rPr>
        <w:t xml:space="preserve"> in Manhattan</w:t>
      </w:r>
      <w:r w:rsidRPr="00ED38B7">
        <w:rPr>
          <w:rFonts w:ascii="Times New Roman" w:hAnsi="Times New Roman" w:cs="Helvetica"/>
          <w:szCs w:val="26"/>
        </w:rPr>
        <w:t xml:space="preserve">, for which he has studied very diligently to gain admission to. </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9E10BE"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r w:rsidRPr="009E10BE">
        <w:rPr>
          <w:rFonts w:ascii="Times New Roman" w:hAnsi="Times New Roman" w:cs="Georgia"/>
          <w:szCs w:val="14"/>
          <w:u w:val="single"/>
        </w:rPr>
        <w:t>Climax:</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szCs w:val="26"/>
        </w:rPr>
      </w:pPr>
      <w:r w:rsidRPr="00ED38B7">
        <w:rPr>
          <w:rFonts w:ascii="Times New Roman" w:hAnsi="Times New Roman" w:cs="Helvetica"/>
          <w:szCs w:val="26"/>
        </w:rPr>
        <w:t>Instead of jumping off of the bridge, he admits hi</w:t>
      </w:r>
      <w:r>
        <w:rPr>
          <w:rFonts w:ascii="Times New Roman" w:hAnsi="Times New Roman" w:cs="Helvetica"/>
          <w:szCs w:val="26"/>
        </w:rPr>
        <w:t xml:space="preserve">mself to a </w:t>
      </w:r>
      <w:r w:rsidRPr="00ED38B7">
        <w:rPr>
          <w:rFonts w:ascii="Times New Roman" w:hAnsi="Times New Roman" w:cs="Helvetica"/>
          <w:szCs w:val="26"/>
        </w:rPr>
        <w:t xml:space="preserve">hospital. There, the </w:t>
      </w:r>
      <w:r>
        <w:rPr>
          <w:rFonts w:ascii="Times New Roman" w:hAnsi="Times New Roman" w:cs="Helvetica"/>
          <w:szCs w:val="26"/>
        </w:rPr>
        <w:t>nurse</w:t>
      </w:r>
      <w:r w:rsidRPr="00ED38B7">
        <w:rPr>
          <w:rFonts w:ascii="Times New Roman" w:hAnsi="Times New Roman" w:cs="Helvetica"/>
          <w:szCs w:val="26"/>
        </w:rPr>
        <w:t xml:space="preserve"> confiscates his cell phone. Craig meets m</w:t>
      </w:r>
      <w:r>
        <w:rPr>
          <w:rFonts w:ascii="Times New Roman" w:hAnsi="Times New Roman" w:cs="Helvetica"/>
          <w:szCs w:val="26"/>
        </w:rPr>
        <w:t>any interesting patients there.</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바탕"/>
          <w:szCs w:val="14"/>
          <w:lang w:eastAsia="ko-KR"/>
        </w:rPr>
      </w:pPr>
    </w:p>
    <w:p w:rsidR="000A2CC5" w:rsidRPr="009E10BE"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r w:rsidRPr="009E10BE">
        <w:rPr>
          <w:rFonts w:ascii="Times New Roman" w:hAnsi="Times New Roman" w:cs="Georgia"/>
          <w:szCs w:val="14"/>
          <w:u w:val="single"/>
        </w:rPr>
        <w:t>Falling Action:</w:t>
      </w:r>
    </w:p>
    <w:p w:rsidR="000A2CC5" w:rsidRPr="00ED38B7"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rPr>
      </w:pPr>
      <w:proofErr w:type="gramStart"/>
      <w:r>
        <w:rPr>
          <w:rFonts w:ascii="Times New Roman" w:hAnsi="Times New Roman" w:cs="Helvetica"/>
          <w:szCs w:val="26"/>
        </w:rPr>
        <w:t>Craig</w:t>
      </w:r>
      <w:r w:rsidRPr="009E10BE">
        <w:rPr>
          <w:rFonts w:ascii="Times New Roman" w:hAnsi="Times New Roman" w:cs="Helvetica"/>
          <w:szCs w:val="26"/>
        </w:rPr>
        <w:t>’s appetite returns</w:t>
      </w:r>
      <w:r w:rsidRPr="00ED38B7">
        <w:rPr>
          <w:rFonts w:ascii="Times New Roman" w:hAnsi="Times New Roman" w:cs="Helvetica"/>
          <w:szCs w:val="26"/>
        </w:rPr>
        <w:t>.</w:t>
      </w:r>
      <w:proofErr w:type="gramEnd"/>
      <w:r w:rsidRPr="00ED38B7">
        <w:rPr>
          <w:rFonts w:ascii="Times New Roman" w:hAnsi="Times New Roman" w:cs="Helvetica"/>
          <w:szCs w:val="26"/>
        </w:rPr>
        <w:t xml:space="preserve"> His parents, sister, and the </w:t>
      </w:r>
      <w:r>
        <w:rPr>
          <w:rFonts w:ascii="Times New Roman" w:hAnsi="Times New Roman" w:cs="Helvetica"/>
          <w:szCs w:val="26"/>
        </w:rPr>
        <w:t>counselor</w:t>
      </w:r>
      <w:r w:rsidRPr="00ED38B7">
        <w:rPr>
          <w:rFonts w:ascii="Times New Roman" w:hAnsi="Times New Roman" w:cs="Helvetica"/>
          <w:szCs w:val="26"/>
        </w:rPr>
        <w:t xml:space="preserve"> are supportive. They are proud that he </w:t>
      </w:r>
      <w:r>
        <w:rPr>
          <w:rFonts w:ascii="Times New Roman" w:hAnsi="Times New Roman" w:cs="Helvetica"/>
          <w:szCs w:val="26"/>
        </w:rPr>
        <w:t>tries hard to overcome</w:t>
      </w:r>
      <w:r w:rsidRPr="00ED38B7">
        <w:rPr>
          <w:rFonts w:ascii="Times New Roman" w:hAnsi="Times New Roman" w:cs="Helvetica"/>
          <w:szCs w:val="26"/>
        </w:rPr>
        <w:t xml:space="preserve">. </w:t>
      </w:r>
      <w:r>
        <w:rPr>
          <w:rFonts w:ascii="Times New Roman" w:hAnsi="Times New Roman" w:cs="Helvetica"/>
          <w:szCs w:val="26"/>
        </w:rPr>
        <w:t>Craig</w:t>
      </w:r>
      <w:r w:rsidRPr="00ED38B7">
        <w:rPr>
          <w:rFonts w:ascii="Times New Roman" w:hAnsi="Times New Roman" w:cs="Helvetica"/>
          <w:szCs w:val="26"/>
        </w:rPr>
        <w:t xml:space="preserve"> </w:t>
      </w:r>
      <w:r>
        <w:rPr>
          <w:rFonts w:ascii="Times New Roman" w:hAnsi="Times New Roman" w:cs="Helvetica"/>
          <w:szCs w:val="26"/>
        </w:rPr>
        <w:t>meets</w:t>
      </w:r>
      <w:r w:rsidRPr="00ED38B7">
        <w:rPr>
          <w:rFonts w:ascii="Times New Roman" w:hAnsi="Times New Roman" w:cs="Helvetica"/>
          <w:szCs w:val="26"/>
        </w:rPr>
        <w:t xml:space="preserve"> </w:t>
      </w:r>
      <w:r>
        <w:rPr>
          <w:rFonts w:ascii="Times New Roman" w:hAnsi="Times New Roman" w:cs="Helvetica"/>
          <w:szCs w:val="26"/>
        </w:rPr>
        <w:t>Noelle, who</w:t>
      </w:r>
      <w:r w:rsidRPr="00ED38B7">
        <w:rPr>
          <w:rFonts w:ascii="Times New Roman" w:hAnsi="Times New Roman" w:cs="Helvetica"/>
          <w:szCs w:val="26"/>
        </w:rPr>
        <w:t xml:space="preserve"> </w:t>
      </w:r>
      <w:r>
        <w:rPr>
          <w:rFonts w:ascii="Times New Roman" w:hAnsi="Times New Roman" w:cs="Helvetica"/>
          <w:szCs w:val="26"/>
        </w:rPr>
        <w:t>is also depressed and has a scar on her face</w:t>
      </w:r>
      <w:r w:rsidRPr="00ED38B7">
        <w:rPr>
          <w:rFonts w:ascii="Times New Roman" w:hAnsi="Times New Roman" w:cs="Helvetica"/>
          <w:szCs w:val="26"/>
        </w:rPr>
        <w:t xml:space="preserve">. One day, he </w:t>
      </w:r>
      <w:r>
        <w:rPr>
          <w:rFonts w:ascii="Times New Roman" w:hAnsi="Times New Roman" w:cs="Helvetica"/>
          <w:szCs w:val="26"/>
        </w:rPr>
        <w:t xml:space="preserve">and people at the hospital find out his </w:t>
      </w:r>
      <w:r w:rsidRPr="00ED38B7">
        <w:rPr>
          <w:rFonts w:ascii="Times New Roman" w:hAnsi="Times New Roman" w:cs="Helvetica"/>
          <w:szCs w:val="26"/>
        </w:rPr>
        <w:t xml:space="preserve">talent </w:t>
      </w:r>
      <w:r>
        <w:rPr>
          <w:rFonts w:ascii="Times New Roman" w:hAnsi="Times New Roman" w:cs="Helvetica"/>
          <w:szCs w:val="26"/>
        </w:rPr>
        <w:t xml:space="preserve">in art </w:t>
      </w:r>
      <w:r w:rsidRPr="00ED38B7">
        <w:rPr>
          <w:rFonts w:ascii="Times New Roman" w:hAnsi="Times New Roman" w:cs="Helvetica"/>
          <w:szCs w:val="26"/>
        </w:rPr>
        <w:t xml:space="preserve">and he </w:t>
      </w:r>
      <w:r>
        <w:rPr>
          <w:rFonts w:ascii="Times New Roman" w:hAnsi="Times New Roman" w:cs="Helvetica"/>
          <w:szCs w:val="26"/>
        </w:rPr>
        <w:t>decides to transfer his school and changes his major</w:t>
      </w:r>
      <w:r w:rsidRPr="00ED38B7">
        <w:rPr>
          <w:rFonts w:ascii="Times New Roman" w:hAnsi="Times New Roman" w:cs="Helvetica"/>
          <w:szCs w:val="26"/>
        </w:rPr>
        <w:t xml:space="preserve">. After </w:t>
      </w:r>
      <w:r>
        <w:rPr>
          <w:rFonts w:ascii="Times New Roman" w:hAnsi="Times New Roman" w:cs="Helvetica"/>
          <w:szCs w:val="26"/>
        </w:rPr>
        <w:t xml:space="preserve">one week, Craig is discharged </w:t>
      </w:r>
      <w:r w:rsidRPr="00ED38B7">
        <w:rPr>
          <w:rFonts w:ascii="Times New Roman" w:hAnsi="Times New Roman" w:cs="Helvetica"/>
          <w:szCs w:val="26"/>
        </w:rPr>
        <w:t xml:space="preserve">and returns home </w:t>
      </w:r>
      <w:r>
        <w:rPr>
          <w:rFonts w:ascii="Times New Roman" w:hAnsi="Times New Roman" w:cs="Helvetica"/>
          <w:szCs w:val="26"/>
        </w:rPr>
        <w:t>with determination</w:t>
      </w:r>
      <w:r w:rsidRPr="00ED38B7">
        <w:rPr>
          <w:rFonts w:ascii="Times New Roman" w:hAnsi="Times New Roman" w:cs="Helvetica"/>
          <w:szCs w:val="26"/>
        </w:rPr>
        <w:t>.</w:t>
      </w:r>
      <w:r>
        <w:rPr>
          <w:rFonts w:ascii="Times New Roman" w:hAnsi="Times New Roman" w:cs="Helvetica"/>
          <w:szCs w:val="26"/>
        </w:rPr>
        <w:t xml:space="preserve"> He now tries to enjoy his life.</w:t>
      </w:r>
    </w:p>
    <w:p w:rsidR="000A2CC5"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p>
    <w:p w:rsidR="000A2CC5" w:rsidRPr="009E10BE" w:rsidRDefault="000A2CC5" w:rsidP="000A2CC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14"/>
          <w:u w:val="single"/>
        </w:rPr>
      </w:pPr>
      <w:r w:rsidRPr="009E10BE">
        <w:rPr>
          <w:rFonts w:ascii="Times New Roman" w:hAnsi="Times New Roman" w:cs="Georgia"/>
          <w:szCs w:val="14"/>
          <w:u w:val="single"/>
        </w:rPr>
        <w:t>Foreshadowing:</w:t>
      </w:r>
    </w:p>
    <w:p w:rsidR="004920F0" w:rsidRDefault="000A2CC5" w:rsidP="000A2CC5">
      <w:r>
        <w:rPr>
          <w:rFonts w:ascii="Times New Roman" w:hAnsi="Times New Roman" w:cs="Georgia"/>
          <w:szCs w:val="26"/>
        </w:rPr>
        <w:t>In the beginning of the novel, Craig always seems uncomfortable when he hangs out with Aaron even though he is his “best friend.” This foreshadows his inability to fin in the society and ultimately leading him to the depression.</w:t>
      </w:r>
    </w:p>
    <w:sectPr w:rsidR="004920F0" w:rsidSect="004920F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2CC5"/>
    <w:rsid w:val="000A2CC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CC5"/>
    <w:rPr>
      <w:rFonts w:eastAsia="바탕"/>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1890</Characters>
  <Application>Microsoft Macintosh Word</Application>
  <DocSecurity>0</DocSecurity>
  <Lines>15</Lines>
  <Paragraphs>3</Paragraphs>
  <ScaleCrop>false</ScaleCrop>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cp:revision>
  <dcterms:created xsi:type="dcterms:W3CDTF">2010-06-03T20:44:00Z</dcterms:created>
  <dcterms:modified xsi:type="dcterms:W3CDTF">2010-06-03T20:45:00Z</dcterms:modified>
</cp:coreProperties>
</file>